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78D" w:rsidRPr="00E57D84" w:rsidRDefault="00BE478D" w:rsidP="00BE478D">
      <w:pPr>
        <w:pStyle w:val="m-55220690434800993gmail-metin"/>
        <w:shd w:val="clear" w:color="auto" w:fill="FFFFFF"/>
        <w:spacing w:before="0" w:beforeAutospacing="0" w:after="0" w:afterAutospacing="0" w:line="276" w:lineRule="auto"/>
        <w:ind w:firstLine="566"/>
        <w:jc w:val="center"/>
        <w:rPr>
          <w:rStyle w:val="Gl"/>
          <w:shd w:val="clear" w:color="auto" w:fill="FFFFFF"/>
        </w:rPr>
      </w:pPr>
      <w:r w:rsidRPr="00E57D84">
        <w:rPr>
          <w:rStyle w:val="Gl"/>
          <w:shd w:val="clear" w:color="auto" w:fill="FFFFFF"/>
        </w:rPr>
        <w:t>BODURKAYA MİMARLIK MÜŞAVİRLİK MÜHENDİSLİK İNŞAAT SAN. VE TİC. LTD. ŞTİ.</w:t>
      </w:r>
    </w:p>
    <w:p w:rsidR="00ED1133" w:rsidRPr="00E57D84" w:rsidRDefault="00ED1133" w:rsidP="00ED1133">
      <w:pPr>
        <w:pStyle w:val="AralkYok"/>
        <w:spacing w:line="360" w:lineRule="auto"/>
        <w:jc w:val="center"/>
        <w:rPr>
          <w:rFonts w:ascii="Times New Roman" w:hAnsi="Times New Roman" w:cs="Times New Roman"/>
          <w:b/>
          <w:sz w:val="24"/>
          <w:szCs w:val="24"/>
        </w:rPr>
      </w:pPr>
      <w:r w:rsidRPr="00E57D84">
        <w:rPr>
          <w:rFonts w:ascii="Times New Roman" w:hAnsi="Times New Roman" w:cs="Times New Roman"/>
          <w:b/>
          <w:sz w:val="24"/>
          <w:szCs w:val="24"/>
        </w:rPr>
        <w:t>ÇEREZ POLİTİKASI</w:t>
      </w:r>
    </w:p>
    <w:p w:rsidR="00ED1133" w:rsidRPr="00E57D84" w:rsidRDefault="00ED1133" w:rsidP="00ED1133">
      <w:pPr>
        <w:pStyle w:val="AralkYok"/>
        <w:spacing w:line="360" w:lineRule="auto"/>
        <w:jc w:val="center"/>
        <w:rPr>
          <w:rFonts w:ascii="Times New Roman" w:hAnsi="Times New Roman" w:cs="Times New Roman"/>
          <w:b/>
          <w:sz w:val="24"/>
          <w:szCs w:val="24"/>
        </w:rPr>
      </w:pPr>
    </w:p>
    <w:p w:rsidR="00ED1133" w:rsidRPr="00E57D84" w:rsidRDefault="00ED1133" w:rsidP="00ED1133">
      <w:pPr>
        <w:pStyle w:val="AralkYok"/>
        <w:spacing w:line="360" w:lineRule="auto"/>
        <w:jc w:val="center"/>
        <w:rPr>
          <w:rFonts w:ascii="Times New Roman" w:hAnsi="Times New Roman" w:cs="Times New Roman"/>
          <w:b/>
          <w:sz w:val="24"/>
          <w:szCs w:val="24"/>
        </w:rPr>
      </w:pPr>
    </w:p>
    <w:p w:rsidR="00CA7F67" w:rsidRPr="00E57D84" w:rsidRDefault="00E57D84" w:rsidP="00BE478D">
      <w:pPr>
        <w:pStyle w:val="m-55220690434800993gmail-metin"/>
        <w:shd w:val="clear" w:color="auto" w:fill="FFFFFF"/>
        <w:spacing w:before="0" w:beforeAutospacing="0" w:after="0" w:afterAutospacing="0" w:line="276" w:lineRule="auto"/>
        <w:ind w:firstLine="566"/>
        <w:jc w:val="both"/>
      </w:pPr>
      <w:proofErr w:type="spellStart"/>
      <w:r>
        <w:t>Çerez</w:t>
      </w:r>
      <w:proofErr w:type="spellEnd"/>
      <w:r>
        <w:t xml:space="preserve"> </w:t>
      </w:r>
      <w:bookmarkStart w:id="0" w:name="_GoBack"/>
      <w:bookmarkEnd w:id="0"/>
      <w:proofErr w:type="spellStart"/>
      <w:r w:rsidR="00CA7F67" w:rsidRPr="00E57D84">
        <w:t>uygulamaları</w:t>
      </w:r>
      <w:proofErr w:type="spellEnd"/>
      <w:r w:rsidR="00CA7F67" w:rsidRPr="00E57D84">
        <w:t xml:space="preserve"> </w:t>
      </w:r>
      <w:proofErr w:type="spellStart"/>
      <w:r w:rsidR="00CA7F67" w:rsidRPr="00E57D84">
        <w:t>politikası</w:t>
      </w:r>
      <w:proofErr w:type="spellEnd"/>
      <w:r w:rsidR="00CA7F67" w:rsidRPr="00E57D84">
        <w:t xml:space="preserve"> </w:t>
      </w:r>
      <w:r w:rsidR="00BE478D" w:rsidRPr="00E57D84">
        <w:rPr>
          <w:rStyle w:val="Gl"/>
          <w:b w:val="0"/>
          <w:shd w:val="clear" w:color="auto" w:fill="FFFFFF"/>
        </w:rPr>
        <w:t>BODURKAYA MİMARLIK MÜŞAVİRLİK MÜHENDİSLİK İNŞAAT SAN. VE TİC. LTD. ŞTİ.</w:t>
      </w:r>
      <w:r w:rsidR="00BE478D" w:rsidRPr="00E57D84">
        <w:rPr>
          <w:rStyle w:val="Gl"/>
          <w:b w:val="0"/>
          <w:shd w:val="clear" w:color="auto" w:fill="FFFFFF"/>
        </w:rPr>
        <w:t xml:space="preserve"> </w:t>
      </w:r>
      <w:r w:rsidR="00CA7F67" w:rsidRPr="00E57D84">
        <w:t>tarafından veya onlar adına yürütülen web siteleri ve Mobil Platformlar veya w</w:t>
      </w:r>
      <w:r w:rsidR="00BE478D" w:rsidRPr="00E57D84">
        <w:t xml:space="preserve">eb </w:t>
      </w:r>
      <w:proofErr w:type="spellStart"/>
      <w:r w:rsidR="00BE478D" w:rsidRPr="00E57D84">
        <w:t>siteleri</w:t>
      </w:r>
      <w:proofErr w:type="spellEnd"/>
      <w:r w:rsidR="00BE478D" w:rsidRPr="00E57D84">
        <w:t xml:space="preserve"> </w:t>
      </w:r>
      <w:proofErr w:type="spellStart"/>
      <w:r w:rsidR="00BE478D" w:rsidRPr="00E57D84">
        <w:t>üzerinden</w:t>
      </w:r>
      <w:proofErr w:type="spellEnd"/>
      <w:r w:rsidR="00BE478D" w:rsidRPr="00E57D84">
        <w:t xml:space="preserve"> </w:t>
      </w:r>
      <w:proofErr w:type="spellStart"/>
      <w:r w:rsidR="00BE478D" w:rsidRPr="00E57D84">
        <w:t>erişilen</w:t>
      </w:r>
      <w:proofErr w:type="spellEnd"/>
      <w:r w:rsidR="00BE478D" w:rsidRPr="00E57D84">
        <w:t xml:space="preserve">, </w:t>
      </w:r>
      <w:proofErr w:type="spellStart"/>
      <w:r w:rsidR="00CA7F67" w:rsidRPr="00E57D84">
        <w:t>kullanılan</w:t>
      </w:r>
      <w:proofErr w:type="spellEnd"/>
      <w:r w:rsidR="00CA7F67" w:rsidRPr="00E57D84">
        <w:t xml:space="preserve"> </w:t>
      </w:r>
      <w:proofErr w:type="spellStart"/>
      <w:r w:rsidR="00CA7F67" w:rsidRPr="00E57D84">
        <w:t>platformlar</w:t>
      </w:r>
      <w:proofErr w:type="spellEnd"/>
      <w:r w:rsidR="00CA7F67" w:rsidRPr="00E57D84">
        <w:t xml:space="preserve"> </w:t>
      </w:r>
      <w:proofErr w:type="spellStart"/>
      <w:r w:rsidR="00CA7F67" w:rsidRPr="00E57D84">
        <w:t>içindir</w:t>
      </w:r>
      <w:proofErr w:type="spellEnd"/>
      <w:r w:rsidR="00CA7F67" w:rsidRPr="00E57D84">
        <w:t>.</w:t>
      </w:r>
    </w:p>
    <w:p w:rsidR="00BE478D" w:rsidRPr="00E57D84" w:rsidRDefault="00BE478D" w:rsidP="00BE478D">
      <w:pPr>
        <w:pStyle w:val="m-55220690434800993gmail-metin"/>
        <w:shd w:val="clear" w:color="auto" w:fill="FFFFFF"/>
        <w:spacing w:before="0" w:beforeAutospacing="0" w:after="0" w:afterAutospacing="0" w:line="276" w:lineRule="auto"/>
        <w:ind w:firstLine="566"/>
        <w:jc w:val="both"/>
        <w:rPr>
          <w:b/>
          <w:bCs/>
          <w:shd w:val="clear" w:color="auto" w:fill="FFFFFF"/>
        </w:rPr>
      </w:pPr>
    </w:p>
    <w:p w:rsidR="00CA7F67" w:rsidRPr="00E57D84" w:rsidRDefault="00CA7F67" w:rsidP="00CA7F67">
      <w:pPr>
        <w:pStyle w:val="AralkYok"/>
        <w:spacing w:line="360" w:lineRule="auto"/>
        <w:jc w:val="both"/>
        <w:rPr>
          <w:rFonts w:ascii="Times New Roman" w:hAnsi="Times New Roman" w:cs="Times New Roman"/>
          <w:sz w:val="24"/>
          <w:szCs w:val="24"/>
        </w:rPr>
      </w:pPr>
      <w:r w:rsidRPr="00E57D84">
        <w:rPr>
          <w:rFonts w:ascii="Times New Roman" w:hAnsi="Times New Roman" w:cs="Times New Roman"/>
          <w:sz w:val="24"/>
          <w:szCs w:val="24"/>
        </w:rPr>
        <w:t>Çerez bir internet sitesinin düzgün bir şekilde çalışması, kullanıcı deneyiminin iyileştirilmesi, sitenin geliştirilmesi, daha uygun, ziyaretçiler için ilgi çekici ve kişiselleştirilmiş bir internet sitesi/uygulama amacıyla cihazlara (bilgisayar, telefon, tablet) yerleştirilen küçük veri parçacıklarıdır. Tarayıcınız ve sunucu arasında bir bağlantı sağlandığında site, çerezler aracılığıyla sizi tanır.      </w:t>
      </w:r>
    </w:p>
    <w:p w:rsidR="00ED1133" w:rsidRPr="00E57D84" w:rsidRDefault="00ED1133" w:rsidP="00CA7F67">
      <w:pPr>
        <w:pStyle w:val="AralkYok"/>
        <w:spacing w:line="360" w:lineRule="auto"/>
        <w:jc w:val="both"/>
        <w:rPr>
          <w:rFonts w:ascii="Times New Roman" w:hAnsi="Times New Roman" w:cs="Times New Roman"/>
          <w:sz w:val="24"/>
          <w:szCs w:val="24"/>
        </w:rPr>
      </w:pPr>
    </w:p>
    <w:p w:rsidR="00CA7F67" w:rsidRPr="00E57D84" w:rsidRDefault="00BE478D" w:rsidP="00CA7F67">
      <w:pPr>
        <w:pStyle w:val="AralkYok"/>
        <w:spacing w:line="360" w:lineRule="auto"/>
        <w:jc w:val="both"/>
        <w:rPr>
          <w:rFonts w:ascii="Times New Roman" w:hAnsi="Times New Roman" w:cs="Times New Roman"/>
          <w:sz w:val="24"/>
          <w:szCs w:val="24"/>
        </w:rPr>
      </w:pPr>
      <w:r w:rsidRPr="00E57D84">
        <w:rPr>
          <w:rStyle w:val="Gl"/>
          <w:rFonts w:ascii="Times New Roman" w:hAnsi="Times New Roman" w:cs="Times New Roman"/>
          <w:b w:val="0"/>
          <w:sz w:val="24"/>
          <w:szCs w:val="24"/>
          <w:shd w:val="clear" w:color="auto" w:fill="FFFFFF"/>
        </w:rPr>
        <w:t xml:space="preserve">BODURKAYA MİMARLIK MÜŞAVİRLİK MÜHENDİSLİK İNŞAAT SAN. VE TİC. LTD. </w:t>
      </w:r>
      <w:proofErr w:type="gramStart"/>
      <w:r w:rsidRPr="00E57D84">
        <w:rPr>
          <w:rStyle w:val="Gl"/>
          <w:rFonts w:ascii="Times New Roman" w:hAnsi="Times New Roman" w:cs="Times New Roman"/>
          <w:b w:val="0"/>
          <w:sz w:val="24"/>
          <w:szCs w:val="24"/>
          <w:shd w:val="clear" w:color="auto" w:fill="FFFFFF"/>
        </w:rPr>
        <w:t xml:space="preserve">ŞTİ. </w:t>
      </w:r>
      <w:r w:rsidR="00CA7F67" w:rsidRPr="00E57D84">
        <w:rPr>
          <w:rFonts w:ascii="Times New Roman" w:hAnsi="Times New Roman" w:cs="Times New Roman"/>
          <w:sz w:val="24"/>
          <w:szCs w:val="24"/>
        </w:rPr>
        <w:t xml:space="preserve"> internet</w:t>
      </w:r>
      <w:proofErr w:type="gramEnd"/>
      <w:r w:rsidR="00CA7F67" w:rsidRPr="00E57D84">
        <w:rPr>
          <w:rFonts w:ascii="Times New Roman" w:hAnsi="Times New Roman" w:cs="Times New Roman"/>
          <w:sz w:val="24"/>
          <w:szCs w:val="24"/>
        </w:rPr>
        <w:t xml:space="preserve"> siteleri/mobil internet sitelerini kullanarak çerezlerin Politika kapsamında uyumlu şekilde kullanılmasına onay vermiş olursunuz. Elektronik cihazınızda Çerez uygulamalarımızı kabul etmek istemiyorsanız Çerez uygulamasını reddedebilirsiniz. Çerezleri reddetmeniz durumunda internet sitemiz veya mobil uygulamalarımız gerektiği gibi çalışmayabilir veya talep ettiğiniz hizmetlerin sunulması sırasında aksaklıklara neden olabilir.</w:t>
      </w:r>
    </w:p>
    <w:p w:rsidR="00CA7F67" w:rsidRPr="00E57D84" w:rsidRDefault="00CA7F67" w:rsidP="00CA7F67">
      <w:pPr>
        <w:pStyle w:val="AralkYok"/>
        <w:spacing w:line="360" w:lineRule="auto"/>
        <w:jc w:val="both"/>
        <w:rPr>
          <w:rFonts w:ascii="Times New Roman" w:hAnsi="Times New Roman" w:cs="Times New Roman"/>
          <w:sz w:val="24"/>
          <w:szCs w:val="24"/>
        </w:rPr>
      </w:pPr>
      <w:r w:rsidRPr="00E57D84">
        <w:rPr>
          <w:rFonts w:ascii="Times New Roman" w:hAnsi="Times New Roman" w:cs="Times New Roman"/>
          <w:sz w:val="24"/>
          <w:szCs w:val="24"/>
        </w:rPr>
        <w:t>Çerezleri devre dışı bırakana kadar depolanmış olan çerez verilerini temizleyebilirsiniz. Bu ayarların yeri kullandığınız tarayıcıya göre değişmektedir. Tarayıcınızdaki "Yardım" fonksiyonunu kullanarak ilgili ayarların yerini bulabilirsiniz.</w:t>
      </w:r>
    </w:p>
    <w:p w:rsidR="00ED1133" w:rsidRPr="00E57D84" w:rsidRDefault="00ED1133" w:rsidP="00CA7F67">
      <w:pPr>
        <w:pStyle w:val="AralkYok"/>
        <w:spacing w:line="360" w:lineRule="auto"/>
        <w:jc w:val="both"/>
        <w:rPr>
          <w:rFonts w:ascii="Times New Roman" w:hAnsi="Times New Roman" w:cs="Times New Roman"/>
          <w:sz w:val="24"/>
          <w:szCs w:val="24"/>
        </w:rPr>
      </w:pPr>
    </w:p>
    <w:p w:rsidR="00CA7F67" w:rsidRPr="00E57D84" w:rsidRDefault="00BE478D" w:rsidP="00CA7F67">
      <w:pPr>
        <w:pStyle w:val="AralkYok"/>
        <w:spacing w:line="360" w:lineRule="auto"/>
        <w:jc w:val="both"/>
        <w:rPr>
          <w:rFonts w:ascii="Times New Roman" w:hAnsi="Times New Roman" w:cs="Times New Roman"/>
          <w:sz w:val="24"/>
          <w:szCs w:val="24"/>
        </w:rPr>
      </w:pPr>
      <w:r w:rsidRPr="00E57D84">
        <w:rPr>
          <w:rStyle w:val="Gl"/>
          <w:rFonts w:ascii="Times New Roman" w:hAnsi="Times New Roman" w:cs="Times New Roman"/>
          <w:b w:val="0"/>
          <w:sz w:val="24"/>
          <w:szCs w:val="24"/>
          <w:shd w:val="clear" w:color="auto" w:fill="FFFFFF"/>
        </w:rPr>
        <w:t>BODURKAYA MİMARLIK MÜŞAVİRLİK MÜHENDİSLİK İNŞAAT SAN. VE TİC. LTD. ŞTİ</w:t>
      </w:r>
      <w:proofErr w:type="gramStart"/>
      <w:r w:rsidRPr="00E57D84">
        <w:rPr>
          <w:rStyle w:val="Gl"/>
          <w:rFonts w:ascii="Times New Roman" w:hAnsi="Times New Roman" w:cs="Times New Roman"/>
          <w:b w:val="0"/>
          <w:sz w:val="24"/>
          <w:szCs w:val="24"/>
          <w:shd w:val="clear" w:color="auto" w:fill="FFFFFF"/>
        </w:rPr>
        <w:t>.</w:t>
      </w:r>
      <w:r w:rsidR="00CA7F67" w:rsidRPr="00E57D84">
        <w:rPr>
          <w:rFonts w:ascii="Times New Roman" w:hAnsi="Times New Roman" w:cs="Times New Roman"/>
          <w:sz w:val="24"/>
          <w:szCs w:val="24"/>
        </w:rPr>
        <w:t>;</w:t>
      </w:r>
      <w:proofErr w:type="gramEnd"/>
      <w:r w:rsidR="00CA7F67" w:rsidRPr="00E57D84">
        <w:rPr>
          <w:rFonts w:ascii="Times New Roman" w:hAnsi="Times New Roman" w:cs="Times New Roman"/>
          <w:sz w:val="24"/>
          <w:szCs w:val="24"/>
        </w:rPr>
        <w:t xml:space="preserve"> işbu </w:t>
      </w:r>
      <w:proofErr w:type="spellStart"/>
      <w:r w:rsidR="00CA7F67" w:rsidRPr="00E57D84">
        <w:rPr>
          <w:rFonts w:ascii="Times New Roman" w:hAnsi="Times New Roman" w:cs="Times New Roman"/>
          <w:sz w:val="24"/>
          <w:szCs w:val="24"/>
        </w:rPr>
        <w:t>Politika’da</w:t>
      </w:r>
      <w:proofErr w:type="spellEnd"/>
      <w:r w:rsidR="00CA7F67" w:rsidRPr="00E57D84">
        <w:rPr>
          <w:rFonts w:ascii="Times New Roman" w:hAnsi="Times New Roman" w:cs="Times New Roman"/>
          <w:sz w:val="24"/>
          <w:szCs w:val="24"/>
        </w:rPr>
        <w:t xml:space="preserve"> kullanıcılarına veya internet sitesi ziyaretçilerine bildirmeksizin değişiklik yapma hakkını haizdir.</w:t>
      </w:r>
    </w:p>
    <w:p w:rsidR="001C5F04" w:rsidRPr="00E57D84" w:rsidRDefault="001B70F8" w:rsidP="001C5F04">
      <w:pPr>
        <w:numPr>
          <w:ilvl w:val="0"/>
          <w:numId w:val="1"/>
        </w:numPr>
        <w:shd w:val="clear" w:color="auto" w:fill="FFFFFF"/>
        <w:tabs>
          <w:tab w:val="clear" w:pos="720"/>
          <w:tab w:val="num" w:pos="284"/>
        </w:tabs>
        <w:spacing w:before="100" w:beforeAutospacing="1" w:after="100" w:afterAutospacing="1" w:line="360" w:lineRule="auto"/>
        <w:ind w:hanging="720"/>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AMAÇ</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Bu Politika dokümanı, </w:t>
      </w:r>
      <w:r w:rsidR="00BE478D" w:rsidRPr="00E57D84">
        <w:rPr>
          <w:rFonts w:ascii="Times New Roman" w:eastAsia="Times New Roman" w:hAnsi="Times New Roman" w:cs="Times New Roman"/>
          <w:sz w:val="24"/>
          <w:szCs w:val="24"/>
          <w:lang w:eastAsia="tr-TR"/>
        </w:rPr>
        <w:t xml:space="preserve">BODURKAYA MİMARLIK MÜŞAVİRLİK MÜHENDİSLİK İNŞAAT SAN. VE TİC. LTD. ŞTİ. </w:t>
      </w:r>
      <w:r w:rsidRPr="00E57D84">
        <w:rPr>
          <w:rFonts w:ascii="Times New Roman" w:eastAsia="Times New Roman" w:hAnsi="Times New Roman" w:cs="Times New Roman"/>
          <w:sz w:val="24"/>
          <w:szCs w:val="24"/>
          <w:lang w:eastAsia="tr-TR"/>
        </w:rPr>
        <w:t xml:space="preserve">tarafından işletilmekte olan </w:t>
      </w:r>
      <w:hyperlink r:id="rId7" w:history="1">
        <w:r w:rsidR="00BE478D" w:rsidRPr="00E57D84">
          <w:rPr>
            <w:rStyle w:val="Kpr"/>
            <w:rFonts w:ascii="Times New Roman" w:hAnsi="Times New Roman" w:cs="Times New Roman"/>
            <w:sz w:val="24"/>
            <w:szCs w:val="24"/>
          </w:rPr>
          <w:t>https://www.bodurkaya.com/gizlilik-politikasi/</w:t>
        </w:r>
      </w:hyperlink>
      <w:r w:rsidRPr="00E57D84">
        <w:rPr>
          <w:rFonts w:ascii="Times New Roman" w:eastAsia="Times New Roman" w:hAnsi="Times New Roman" w:cs="Times New Roman"/>
          <w:sz w:val="24"/>
          <w:szCs w:val="24"/>
          <w:lang w:eastAsia="tr-TR"/>
        </w:rPr>
        <w:t xml:space="preserve"> adresli internet sitesinin (Site) kullanıcıları/ </w:t>
      </w:r>
      <w:r w:rsidRPr="00E57D84">
        <w:rPr>
          <w:rFonts w:ascii="Times New Roman" w:eastAsia="Times New Roman" w:hAnsi="Times New Roman" w:cs="Times New Roman"/>
          <w:sz w:val="24"/>
          <w:szCs w:val="24"/>
          <w:lang w:eastAsia="tr-TR"/>
        </w:rPr>
        <w:lastRenderedPageBreak/>
        <w:t>üyeleri/ ziyaretçileri (veri sahibi) tarafından kullanımı esnasında tutulan çerezlerden elde edilen kişisel verilerinin işlenmesine ilişkin tanımlamalar yapmak amacıyla hazırlanmıştır.</w:t>
      </w:r>
    </w:p>
    <w:p w:rsidR="001C5F04" w:rsidRPr="00E57D84" w:rsidRDefault="001B70F8" w:rsidP="001C5F04">
      <w:pPr>
        <w:numPr>
          <w:ilvl w:val="0"/>
          <w:numId w:val="2"/>
        </w:numPr>
        <w:shd w:val="clear" w:color="auto" w:fill="FFFFFF"/>
        <w:tabs>
          <w:tab w:val="clear" w:pos="786"/>
          <w:tab w:val="num" w:pos="284"/>
        </w:tabs>
        <w:spacing w:before="100" w:beforeAutospacing="1" w:after="100" w:afterAutospacing="1" w:line="360" w:lineRule="auto"/>
        <w:ind w:hanging="786"/>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KAPSAM</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nin tüm yerleşkelerinde ve internet sitelerindeki kişisel verileri kapsamaktadır.</w:t>
      </w:r>
    </w:p>
    <w:p w:rsidR="001C5F04" w:rsidRPr="00E57D84" w:rsidRDefault="001B70F8" w:rsidP="001C5F04">
      <w:pPr>
        <w:numPr>
          <w:ilvl w:val="0"/>
          <w:numId w:val="3"/>
        </w:numPr>
        <w:shd w:val="clear" w:color="auto" w:fill="FFFFFF"/>
        <w:tabs>
          <w:tab w:val="clear" w:pos="720"/>
          <w:tab w:val="num" w:pos="284"/>
        </w:tabs>
        <w:spacing w:before="100" w:beforeAutospacing="1" w:after="100" w:afterAutospacing="1" w:line="360" w:lineRule="auto"/>
        <w:ind w:hanging="720"/>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SORUMLULAR</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çalışanları ve kişisel veri ile teması bulunan tedarikçiler sorumludur.</w:t>
      </w:r>
    </w:p>
    <w:p w:rsidR="001C5F04" w:rsidRPr="00E57D84" w:rsidRDefault="001B70F8" w:rsidP="001C5F04">
      <w:pPr>
        <w:numPr>
          <w:ilvl w:val="0"/>
          <w:numId w:val="4"/>
        </w:numPr>
        <w:shd w:val="clear" w:color="auto" w:fill="FFFFFF"/>
        <w:tabs>
          <w:tab w:val="clear" w:pos="720"/>
          <w:tab w:val="num" w:pos="284"/>
        </w:tabs>
        <w:spacing w:before="100" w:beforeAutospacing="1" w:after="100" w:afterAutospacing="1" w:line="360" w:lineRule="auto"/>
        <w:ind w:hanging="720"/>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UYGULAMA</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Aşağıda yer alan bilgiler </w:t>
      </w:r>
      <w:r w:rsidR="00BE478D" w:rsidRPr="00E57D84">
        <w:rPr>
          <w:rFonts w:ascii="Times New Roman" w:eastAsia="Times New Roman" w:hAnsi="Times New Roman" w:cs="Times New Roman"/>
          <w:sz w:val="24"/>
          <w:szCs w:val="24"/>
          <w:lang w:eastAsia="tr-TR"/>
        </w:rPr>
        <w:t xml:space="preserve">BODURKAYA MİMARLIK MÜŞAVİRLİK MÜHENDİSLİK İNŞAAT SAN. VE TİC. LTD. ŞTİ. </w:t>
      </w:r>
      <w:r w:rsidRPr="00E57D84">
        <w:rPr>
          <w:rFonts w:ascii="Times New Roman" w:eastAsia="Times New Roman" w:hAnsi="Times New Roman" w:cs="Times New Roman"/>
          <w:sz w:val="24"/>
          <w:szCs w:val="24"/>
          <w:lang w:eastAsia="tr-TR"/>
        </w:rPr>
        <w:t>internet sitesinde yayımlanır.</w:t>
      </w:r>
    </w:p>
    <w:p w:rsidR="001C5F04" w:rsidRPr="00E57D84" w:rsidRDefault="001B70F8" w:rsidP="00C32966">
      <w:pPr>
        <w:pStyle w:val="ListeParagraf"/>
        <w:numPr>
          <w:ilvl w:val="0"/>
          <w:numId w:val="4"/>
        </w:numPr>
        <w:shd w:val="clear" w:color="auto" w:fill="FFFFFF"/>
        <w:tabs>
          <w:tab w:val="clear" w:pos="720"/>
          <w:tab w:val="num" w:pos="426"/>
        </w:tabs>
        <w:spacing w:after="300" w:line="360" w:lineRule="auto"/>
        <w:ind w:left="284" w:hanging="284"/>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ÇEREZ AYDINLATMA METNİ HAKKINDA</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 xml:space="preserve">olarak, çevrimiçi mecralarımızı ziyaretleriniz sırasında deneyiminizi geliştirmek için çerezler, pikseller, </w:t>
      </w:r>
      <w:proofErr w:type="spellStart"/>
      <w:r w:rsidR="001C5F04" w:rsidRPr="00E57D84">
        <w:rPr>
          <w:rFonts w:ascii="Times New Roman" w:eastAsia="Times New Roman" w:hAnsi="Times New Roman" w:cs="Times New Roman"/>
          <w:sz w:val="24"/>
          <w:szCs w:val="24"/>
          <w:lang w:eastAsia="tr-TR"/>
        </w:rPr>
        <w:t>gifler</w:t>
      </w:r>
      <w:proofErr w:type="spellEnd"/>
      <w:r w:rsidR="001C5F04" w:rsidRPr="00E57D84">
        <w:rPr>
          <w:rFonts w:ascii="Times New Roman" w:eastAsia="Times New Roman" w:hAnsi="Times New Roman" w:cs="Times New Roman"/>
          <w:sz w:val="24"/>
          <w:szCs w:val="24"/>
          <w:lang w:eastAsia="tr-TR"/>
        </w:rPr>
        <w:t xml:space="preserve"> gibi bazı teknolojilerden (çerezler) faydalanmaktayız. Bu teknolojilerin kullanımı başta 6698 sayılı Kişisel Verilerin Korunması Kanunu (KVKK) olmak üzere tabi olduğumuz mevzuata uygun şekilde gerçekleştirilmektedir.</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Çerez Politikası</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Çerez Aydınlatma metninin amacı, tarafımızca işletilmekte olan </w:t>
      </w:r>
      <w:hyperlink r:id="rId8" w:history="1">
        <w:r w:rsidR="00E57D84" w:rsidRPr="00E57D84">
          <w:rPr>
            <w:rStyle w:val="Kpr"/>
            <w:rFonts w:ascii="Times New Roman" w:hAnsi="Times New Roman" w:cs="Times New Roman"/>
            <w:sz w:val="24"/>
            <w:szCs w:val="24"/>
          </w:rPr>
          <w:t>https://www.bodurkaya.com/gizlilik-politikasi/</w:t>
        </w:r>
      </w:hyperlink>
      <w:r w:rsidRPr="00E57D84">
        <w:rPr>
          <w:rFonts w:ascii="Times New Roman" w:eastAsia="Times New Roman" w:hAnsi="Times New Roman" w:cs="Times New Roman"/>
          <w:sz w:val="24"/>
          <w:szCs w:val="24"/>
          <w:lang w:eastAsia="tr-TR"/>
        </w:rPr>
        <w:t xml:space="preserve"> adresli internet sitesinin kullanıcıları/üyeleri/ziyaretçileri (veri sahibi) tarafından çerezlerin kullanımı sırasında elde edilen kişisel verilerin işlenmesine ilişkin olarak sizlere bilgi vermektir. Bu metinde sitemizde hangi amaçlarla hangi tür çerezleri kullandığımızı ve bu çerezleri nasıl kontrol edebileceğinizi sizlere açıklamak istiyoruz.</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 xml:space="preserve">olarak sitemizde ve mobil uygulamalarımızda kullandığımız çerezleri kullanmaktan </w:t>
      </w:r>
      <w:r w:rsidR="001C5F04" w:rsidRPr="00E57D84">
        <w:rPr>
          <w:rFonts w:ascii="Times New Roman" w:eastAsia="Times New Roman" w:hAnsi="Times New Roman" w:cs="Times New Roman"/>
          <w:sz w:val="24"/>
          <w:szCs w:val="24"/>
          <w:lang w:eastAsia="tr-TR"/>
        </w:rPr>
        <w:lastRenderedPageBreak/>
        <w:t>vazgeçebilir, bunların türlerini veya fonksiyonlarını değiştirebilir veya sitemize ve mobil uygulamalarımıza yeni çerezler ekleyebiliriz. Dolayısıyla bu aydınlatma metninin hükümlerini dilediğimiz zaman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Kişisel verilerinizin </w:t>
      </w:r>
      <w:r w:rsidR="00BE478D" w:rsidRPr="00E57D84">
        <w:rPr>
          <w:rFonts w:ascii="Times New Roman" w:eastAsia="Times New Roman" w:hAnsi="Times New Roman" w:cs="Times New Roman"/>
          <w:sz w:val="24"/>
          <w:szCs w:val="24"/>
          <w:lang w:eastAsia="tr-TR"/>
        </w:rPr>
        <w:t xml:space="preserve">BODURKAYA MİMARLIK MÜŞAVİRLİK MÜHENDİSLİK İNŞAAT SAN. VE TİC. LTD. ŞTİ. </w:t>
      </w:r>
      <w:r w:rsidRPr="00E57D84">
        <w:rPr>
          <w:rFonts w:ascii="Times New Roman" w:eastAsia="Times New Roman" w:hAnsi="Times New Roman" w:cs="Times New Roman"/>
          <w:sz w:val="24"/>
          <w:szCs w:val="24"/>
          <w:lang w:eastAsia="tr-TR"/>
        </w:rPr>
        <w:t>tarafından işlenmesi hakkında daha detaylı bilgi için “</w:t>
      </w:r>
      <w:hyperlink r:id="rId9" w:history="1">
        <w:r w:rsidR="00E57D84" w:rsidRPr="00E57D84">
          <w:rPr>
            <w:rStyle w:val="Kpr"/>
            <w:rFonts w:ascii="Times New Roman" w:hAnsi="Times New Roman" w:cs="Times New Roman"/>
            <w:sz w:val="24"/>
            <w:szCs w:val="24"/>
          </w:rPr>
          <w:t>https://www.bodurkaya.com/gizlilik-politikasi/</w:t>
        </w:r>
      </w:hyperlink>
      <w:r w:rsidRPr="00E57D84">
        <w:rPr>
          <w:rFonts w:ascii="Times New Roman" w:eastAsia="Times New Roman" w:hAnsi="Times New Roman" w:cs="Times New Roman"/>
          <w:sz w:val="24"/>
          <w:szCs w:val="24"/>
          <w:lang w:eastAsia="tr-TR"/>
        </w:rPr>
        <w:t xml:space="preserve">” adresinde yer alan </w:t>
      </w:r>
      <w:r w:rsidRPr="00E57D84">
        <w:rPr>
          <w:rFonts w:ascii="Times New Roman" w:eastAsia="Times New Roman" w:hAnsi="Times New Roman" w:cs="Times New Roman"/>
          <w:b/>
          <w:sz w:val="24"/>
          <w:szCs w:val="24"/>
          <w:lang w:eastAsia="tr-TR"/>
        </w:rPr>
        <w:t xml:space="preserve">6698 SAYILI KİŞİSEL VERİLERİN KORUNMASI KANUNU KAPSAMINDA AYDINLATMA </w:t>
      </w:r>
      <w:proofErr w:type="spellStart"/>
      <w:r w:rsidRPr="00E57D84">
        <w:rPr>
          <w:rFonts w:ascii="Times New Roman" w:eastAsia="Times New Roman" w:hAnsi="Times New Roman" w:cs="Times New Roman"/>
          <w:b/>
          <w:sz w:val="24"/>
          <w:szCs w:val="24"/>
          <w:lang w:eastAsia="tr-TR"/>
        </w:rPr>
        <w:t>METNİ</w:t>
      </w:r>
      <w:r w:rsidRPr="00E57D84">
        <w:rPr>
          <w:rFonts w:ascii="Times New Roman" w:eastAsia="Times New Roman" w:hAnsi="Times New Roman" w:cs="Times New Roman"/>
          <w:sz w:val="24"/>
          <w:szCs w:val="24"/>
          <w:lang w:eastAsia="tr-TR"/>
        </w:rPr>
        <w:t>’ni</w:t>
      </w:r>
      <w:proofErr w:type="spellEnd"/>
      <w:r w:rsidRPr="00E57D84">
        <w:rPr>
          <w:rFonts w:ascii="Times New Roman" w:eastAsia="Times New Roman" w:hAnsi="Times New Roman" w:cs="Times New Roman"/>
          <w:sz w:val="24"/>
          <w:szCs w:val="24"/>
          <w:lang w:eastAsia="tr-TR"/>
        </w:rPr>
        <w:t xml:space="preserve"> okumanızı tavsiye ederiz.</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Hangi Çerezler Hangi Amaçlarla Kullanılmaktadır?</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olarak sitemizde çeşitli amaçlarla çerezler kullanmakta ve bu çerezler vasıtasıyla kişisel verilerinizi işlemekteyiz. Bu amaçlar başlıca şunlardır;</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Sitenin çalışması için gerekli temel fonksiyonları gerçekleştirmek. Örneğin, oturum açan üyelerin sitede farklı sayfaları ziyaret ederken tekrar şifre girmelerine gerek kalmaması.</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Siteyi analiz etmek ve sitenin performansını arttırmak. Örneğin, sitenin üzerin</w:t>
      </w:r>
      <w:r w:rsidR="00BE478D" w:rsidRPr="00E57D84">
        <w:rPr>
          <w:rFonts w:ascii="Times New Roman" w:eastAsia="Times New Roman" w:hAnsi="Times New Roman" w:cs="Times New Roman"/>
          <w:sz w:val="24"/>
          <w:szCs w:val="24"/>
          <w:lang w:eastAsia="tr-TR"/>
        </w:rPr>
        <w:t xml:space="preserve">de çalıştığı farklı sunucuların </w:t>
      </w:r>
      <w:proofErr w:type="gramStart"/>
      <w:r w:rsidRPr="00E57D84">
        <w:rPr>
          <w:rFonts w:ascii="Times New Roman" w:eastAsia="Times New Roman" w:hAnsi="Times New Roman" w:cs="Times New Roman"/>
          <w:sz w:val="24"/>
          <w:szCs w:val="24"/>
          <w:lang w:eastAsia="tr-TR"/>
        </w:rPr>
        <w:t>entegrasyonu</w:t>
      </w:r>
      <w:proofErr w:type="gramEnd"/>
      <w:r w:rsidRPr="00E57D84">
        <w:rPr>
          <w:rFonts w:ascii="Times New Roman" w:eastAsia="Times New Roman" w:hAnsi="Times New Roman" w:cs="Times New Roman"/>
          <w:sz w:val="24"/>
          <w:szCs w:val="24"/>
          <w:lang w:eastAsia="tr-TR"/>
        </w:rPr>
        <w:t>, siteyi ziyaret edenlerin sayısının tespit edilmesi ve buna göre performans ayarlarının yapılması ya da ziyaretçilerin aradıklarını bulmalarının kolaylaştırılması.</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Sitenin işlevselliğini arttırmak ve kullanım kolaylığı sağlamak. Örneğin, Site üzerinden üçüncü taraf sosyal medya mecralarına paylaşımda bulunmak, siteyi ziyaret eden ziyaretçinin daha sonraki ziyaretinde kullanıcı adı bilgisinin ya da arama sorgularının hatırlanması.</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Kişiselleştirme, hedefleme ve reklamcılık faaliyeti gerçekleştirmek. Örneğin, ziyaretçilerin görüntüledikleri sayfa ve ürünler üzerinden ziyaretçilerin ilgi alanlarıyla bağlantılı reklam gösterilmesi.  Mobil uygulamalarımızda cihaz </w:t>
      </w:r>
      <w:proofErr w:type="gramStart"/>
      <w:r w:rsidRPr="00E57D84">
        <w:rPr>
          <w:rFonts w:ascii="Times New Roman" w:eastAsia="Times New Roman" w:hAnsi="Times New Roman" w:cs="Times New Roman"/>
          <w:sz w:val="24"/>
          <w:szCs w:val="24"/>
          <w:lang w:eastAsia="tr-TR"/>
        </w:rPr>
        <w:t>bazlı</w:t>
      </w:r>
      <w:proofErr w:type="gramEnd"/>
      <w:r w:rsidRPr="00E57D84">
        <w:rPr>
          <w:rFonts w:ascii="Times New Roman" w:eastAsia="Times New Roman" w:hAnsi="Times New Roman" w:cs="Times New Roman"/>
          <w:sz w:val="24"/>
          <w:szCs w:val="24"/>
          <w:lang w:eastAsia="tr-TR"/>
        </w:rPr>
        <w:t xml:space="preserve"> hedeflemeler yapılması. Marka iş birlikleri ile kullanıcı katılımlı anketler yapılması.</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lastRenderedPageBreak/>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 xml:space="preserve">olarak kişisel verilerinizi </w:t>
      </w:r>
      <w:proofErr w:type="spellStart"/>
      <w:r w:rsidR="001C5F04" w:rsidRPr="00E57D84">
        <w:rPr>
          <w:rFonts w:ascii="Times New Roman" w:eastAsia="Times New Roman" w:hAnsi="Times New Roman" w:cs="Times New Roman"/>
          <w:sz w:val="24"/>
          <w:szCs w:val="24"/>
          <w:lang w:eastAsia="tr-TR"/>
        </w:rPr>
        <w:t>KVKK’nın</w:t>
      </w:r>
      <w:proofErr w:type="spellEnd"/>
      <w:r w:rsidR="001C5F04" w:rsidRPr="00E57D84">
        <w:rPr>
          <w:rFonts w:ascii="Times New Roman" w:eastAsia="Times New Roman" w:hAnsi="Times New Roman" w:cs="Times New Roman"/>
          <w:sz w:val="24"/>
          <w:szCs w:val="24"/>
          <w:lang w:eastAsia="tr-TR"/>
        </w:rPr>
        <w:t xml:space="preserve"> 5’inci maddesi uyarınca aşağıda yer alan hukuki sebeplere dayanarak otomatik yollarla işlemekteyiz.</w:t>
      </w:r>
    </w:p>
    <w:p w:rsidR="001C5F04" w:rsidRPr="00E57D84" w:rsidRDefault="00C32966"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Veri sahibinin açık rızası </w:t>
      </w:r>
      <w:proofErr w:type="gramStart"/>
      <w:r w:rsidRPr="00E57D84">
        <w:rPr>
          <w:rFonts w:ascii="Times New Roman" w:eastAsia="Times New Roman" w:hAnsi="Times New Roman" w:cs="Times New Roman"/>
          <w:sz w:val="24"/>
          <w:szCs w:val="24"/>
          <w:lang w:eastAsia="tr-TR"/>
        </w:rPr>
        <w:t>ile;</w:t>
      </w:r>
      <w:proofErr w:type="gramEnd"/>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’nin hukuki yükümlülüğünü yerine getirebilmesi için zorunlu olması,</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Bir hakkın tesisi, kullanılması veya korunması için veri işlemenin zorunlu olması,</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Veri Sahibinin temel hak ve özgürlüklerine zarar vermemek kaydıyla, veri sorumlusunun meşru menfaatleri için veri işlenmesinin zorunlu olması.</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ŞTİ. </w:t>
      </w:r>
      <w:r w:rsidR="001C5F04" w:rsidRPr="00E57D84">
        <w:rPr>
          <w:rFonts w:ascii="Times New Roman" w:eastAsia="Times New Roman" w:hAnsi="Times New Roman" w:cs="Times New Roman"/>
          <w:sz w:val="24"/>
          <w:szCs w:val="24"/>
          <w:lang w:eastAsia="tr-TR"/>
        </w:rPr>
        <w:t>olarak, aydınlatma metni kapsamındaki kişisel verilerinizi yukarıda belirtilen amaçların gerçekleştirilebilmesi ile sınırlı olarak ve mevzuata uygun şekilde Belediyemizin hizmetlerinden faydalandığı üçüncü kişilerle, bağlı ortaklıklarımızla, iş ortaklarımızla, Kamu Kurum ve Kuruluşlarıyla ve iştiraklerimizle ile paylaşabiliriz. Verilerin aktarıldığı tarafların kişisel verilerinizi bulut altyapı sistemlerinde sakladığını ve güvenliğini sağladığını taraflar ile gizlilik anlaşmalarının yapıldığını belirtmek isteriz.</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Sitemizde ve Mobil Uygulamalarımızda Kullanılan Çerezler</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Aşağıda sitemizde ve mobil uygulamalarımızda kullandığımız farklı türdeki çerezleri bulabilirsiniz. Sitemizde ve mobil uygulamalarımızda hem birinci parti çerezler (ziyaret ettiğiniz site tarafından yerleştirilen) hem de üçüncü parti çerezleri (ziyaret ettiğiniz site ve mobil uygulamalarımız haricindeki sunucular tarafından yerleştirilen) kullanılmaktadır.</w:t>
      </w:r>
    </w:p>
    <w:p w:rsidR="001C5F04" w:rsidRPr="00E57D84" w:rsidRDefault="001C5F04" w:rsidP="001C5F04">
      <w:pPr>
        <w:numPr>
          <w:ilvl w:val="0"/>
          <w:numId w:val="5"/>
        </w:numPr>
        <w:shd w:val="clear" w:color="auto" w:fill="FFFFFF"/>
        <w:tabs>
          <w:tab w:val="clear" w:pos="720"/>
          <w:tab w:val="num" w:pos="284"/>
        </w:tabs>
        <w:spacing w:before="100" w:beforeAutospacing="1" w:after="100" w:afterAutospacing="1" w:line="360" w:lineRule="auto"/>
        <w:ind w:hanging="720"/>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Zorunlu Çerezler</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Bu çerezler, kullanıcının bir sayfanın güvenli alanlarına erişim gibi sitenin özel bölümlerinde gezinebilmesini ve bunları kullanabilmesini sağlamak için gereklidir. Bu çerezler olmadan web sitesinin önemli kısımları kullanılamaz</w:t>
      </w:r>
      <w:r w:rsidR="00BE478D" w:rsidRPr="00E57D84">
        <w:rPr>
          <w:rFonts w:ascii="Times New Roman" w:eastAsia="Times New Roman" w:hAnsi="Times New Roman" w:cs="Times New Roman"/>
          <w:sz w:val="24"/>
          <w:szCs w:val="24"/>
          <w:lang w:eastAsia="tr-TR"/>
        </w:rPr>
        <w:t>.</w:t>
      </w:r>
    </w:p>
    <w:p w:rsidR="00BE478D"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p>
    <w:p w:rsidR="001C5F04" w:rsidRPr="00E57D84" w:rsidRDefault="001C5F04" w:rsidP="001C5F04">
      <w:pPr>
        <w:numPr>
          <w:ilvl w:val="0"/>
          <w:numId w:val="6"/>
        </w:numPr>
        <w:shd w:val="clear" w:color="auto" w:fill="FFFFFF"/>
        <w:tabs>
          <w:tab w:val="clear" w:pos="720"/>
        </w:tabs>
        <w:spacing w:before="100" w:beforeAutospacing="1" w:after="100" w:afterAutospacing="1" w:line="360" w:lineRule="auto"/>
        <w:ind w:left="284" w:hanging="284"/>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lastRenderedPageBreak/>
        <w:t>İşlevsellik ve Tercih Çerezleri</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Bu çerezler, kullanıcı davranışı hakkında bilgi toplar. Tüm bilgiler isimsiz toplanır ve işlevsellik çerezleri, kullanıcının diğer web sitelerindeki faaliyetlerini takip edemez. Bu bilgiler, web sitesinin geliştirilmesi için rapor derlemek amacıyla kullanılır. İşlevsellik çerezleri, kullanıcı tarafından istenen hizmeti sağlayanları da kapsayabilir.</w:t>
      </w:r>
    </w:p>
    <w:p w:rsidR="001C5F04" w:rsidRPr="00E57D84" w:rsidRDefault="001C5F04" w:rsidP="001C5F04">
      <w:pPr>
        <w:numPr>
          <w:ilvl w:val="0"/>
          <w:numId w:val="7"/>
        </w:numPr>
        <w:shd w:val="clear" w:color="auto" w:fill="FFFFFF"/>
        <w:tabs>
          <w:tab w:val="clear" w:pos="720"/>
        </w:tabs>
        <w:spacing w:before="100" w:beforeAutospacing="1" w:after="100" w:afterAutospacing="1" w:line="360" w:lineRule="auto"/>
        <w:ind w:left="284" w:hanging="284"/>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Sosyal Medya Çerezleri</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Bu çerezler sizlerin sosyal medya kullanımlarınız hakkında bilgilerin toplanmasını sağlar. Örneğin Kişiselleştirilmiş reklamlar oluşturulması ya da market araştırmaları yapılması için Facebook/</w:t>
      </w:r>
      <w:proofErr w:type="spellStart"/>
      <w:r w:rsidRPr="00E57D84">
        <w:rPr>
          <w:rFonts w:ascii="Times New Roman" w:eastAsia="Times New Roman" w:hAnsi="Times New Roman" w:cs="Times New Roman"/>
          <w:sz w:val="24"/>
          <w:szCs w:val="24"/>
          <w:lang w:eastAsia="tr-TR"/>
        </w:rPr>
        <w:t>Twitter</w:t>
      </w:r>
      <w:proofErr w:type="spellEnd"/>
      <w:r w:rsidRPr="00E57D84">
        <w:rPr>
          <w:rFonts w:ascii="Times New Roman" w:eastAsia="Times New Roman" w:hAnsi="Times New Roman" w:cs="Times New Roman"/>
          <w:sz w:val="24"/>
          <w:szCs w:val="24"/>
          <w:lang w:eastAsia="tr-TR"/>
        </w:rPr>
        <w:t xml:space="preserve"> gibi sosyal medya hesaplarınıza ait bilgilerin kullanılması için çerezler kullanılabilir.</w:t>
      </w:r>
    </w:p>
    <w:p w:rsidR="001C5F04" w:rsidRPr="00E57D84" w:rsidRDefault="001C5F04" w:rsidP="001C5F04">
      <w:pPr>
        <w:numPr>
          <w:ilvl w:val="0"/>
          <w:numId w:val="8"/>
        </w:numPr>
        <w:shd w:val="clear" w:color="auto" w:fill="FFFFFF"/>
        <w:tabs>
          <w:tab w:val="clear" w:pos="720"/>
        </w:tabs>
        <w:spacing w:before="100" w:beforeAutospacing="1" w:after="100" w:afterAutospacing="1" w:line="360" w:lineRule="auto"/>
        <w:ind w:left="284" w:hanging="295"/>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Performans ve Analiz Çerezleri</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Bu çerezler web sitesinin dil ayarları gibi kullanıcı tercihlerini kaydetmesini sağlayarak, kullanıcıya geliştirilmiş, daha kişisel bir deneyim sunar.</w:t>
      </w:r>
    </w:p>
    <w:p w:rsidR="001C5F04" w:rsidRPr="00E57D84" w:rsidRDefault="001C5F04" w:rsidP="001C5F04">
      <w:pPr>
        <w:numPr>
          <w:ilvl w:val="0"/>
          <w:numId w:val="9"/>
        </w:numPr>
        <w:shd w:val="clear" w:color="auto" w:fill="FFFFFF"/>
        <w:tabs>
          <w:tab w:val="clear" w:pos="720"/>
        </w:tabs>
        <w:spacing w:before="100" w:beforeAutospacing="1" w:after="100" w:afterAutospacing="1" w:line="360" w:lineRule="auto"/>
        <w:ind w:left="284" w:hanging="295"/>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Hedefleme veya Reklam Çerezleri</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Bu çerezler, kullanıcıya ve ilgilerine uygun reklamları görüntülemek için kullanılır. Bu çerezler aynı zaman belirli web sayfalarını ziyaret ederken kullanıcının etkileşim kurduğu bir reklam kampanyasının etkinliğini ölçmek ve potansiyel reklam verenlerle iletişime imkân tanımak için kullanılabilir.</w:t>
      </w:r>
    </w:p>
    <w:p w:rsidR="001C5F04" w:rsidRPr="00E57D84" w:rsidRDefault="001C5F04" w:rsidP="001C5F04">
      <w:pPr>
        <w:numPr>
          <w:ilvl w:val="0"/>
          <w:numId w:val="10"/>
        </w:numPr>
        <w:shd w:val="clear" w:color="auto" w:fill="FFFFFF"/>
        <w:tabs>
          <w:tab w:val="clear" w:pos="720"/>
        </w:tabs>
        <w:spacing w:before="100" w:beforeAutospacing="1" w:after="100" w:afterAutospacing="1" w:line="360" w:lineRule="auto"/>
        <w:ind w:left="284" w:hanging="284"/>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Çerezlerin Kullanımını Nasıl Kontrol Edebilirim?</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Tarayıcınızın ayarlarını değiştirerek çerezlere ilişkin tercihlerinizi kişiselleştirme imkânına sahipsiniz. Daha fazla bilgi için aşağıdaki tablodaki linkleri ziyaret edebilirsiniz:</w:t>
      </w:r>
    </w:p>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806"/>
      </w:tblGrid>
      <w:tr w:rsidR="001C5F04" w:rsidRPr="00E57D84" w:rsidTr="00D63261">
        <w:trPr>
          <w:trHeight w:val="371"/>
        </w:trPr>
        <w:tc>
          <w:tcPr>
            <w:tcW w:w="2127" w:type="dxa"/>
          </w:tcPr>
          <w:p w:rsidR="001C5F04" w:rsidRPr="00E57D84" w:rsidRDefault="001C5F04" w:rsidP="00D63261">
            <w:pPr>
              <w:jc w:val="both"/>
              <w:rPr>
                <w:rFonts w:ascii="Times New Roman" w:hAnsi="Times New Roman" w:cs="Times New Roman"/>
                <w:sz w:val="24"/>
                <w:szCs w:val="24"/>
                <w:lang w:bidi="tr-TR"/>
              </w:rPr>
            </w:pPr>
            <w:proofErr w:type="spellStart"/>
            <w:r w:rsidRPr="00E57D84">
              <w:rPr>
                <w:rFonts w:ascii="Times New Roman" w:eastAsia="Times New Roman" w:hAnsi="Times New Roman" w:cs="Times New Roman"/>
                <w:sz w:val="24"/>
                <w:szCs w:val="24"/>
                <w:lang w:eastAsia="tr-TR"/>
              </w:rPr>
              <w:t>Adobe</w:t>
            </w:r>
            <w:proofErr w:type="spellEnd"/>
            <w:r w:rsidRPr="00E57D84">
              <w:rPr>
                <w:rFonts w:ascii="Times New Roman" w:eastAsia="Times New Roman" w:hAnsi="Times New Roman" w:cs="Times New Roman"/>
                <w:sz w:val="24"/>
                <w:szCs w:val="24"/>
                <w:lang w:eastAsia="tr-TR"/>
              </w:rPr>
              <w:t xml:space="preserve"> </w:t>
            </w:r>
            <w:proofErr w:type="spellStart"/>
            <w:r w:rsidRPr="00E57D84">
              <w:rPr>
                <w:rFonts w:ascii="Times New Roman" w:eastAsia="Times New Roman" w:hAnsi="Times New Roman" w:cs="Times New Roman"/>
                <w:sz w:val="24"/>
                <w:szCs w:val="24"/>
                <w:lang w:eastAsia="tr-TR"/>
              </w:rPr>
              <w:t>Analytics</w:t>
            </w:r>
            <w:proofErr w:type="spellEnd"/>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eastAsia="Times New Roman" w:hAnsi="Times New Roman" w:cs="Times New Roman"/>
                <w:sz w:val="24"/>
                <w:szCs w:val="24"/>
                <w:lang w:eastAsia="tr-TR"/>
              </w:rPr>
              <w:t>http://www.adobe.com/uk/privacy/opt-out.html</w:t>
            </w:r>
          </w:p>
        </w:tc>
      </w:tr>
      <w:tr w:rsidR="001C5F04" w:rsidRPr="00E57D84" w:rsidTr="00D63261">
        <w:trPr>
          <w:trHeight w:val="378"/>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eastAsia="Times New Roman" w:hAnsi="Times New Roman" w:cs="Times New Roman"/>
                <w:sz w:val="24"/>
                <w:szCs w:val="24"/>
                <w:lang w:eastAsia="tr-TR"/>
              </w:rPr>
              <w:t>AOL</w:t>
            </w:r>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eastAsia="Times New Roman" w:hAnsi="Times New Roman" w:cs="Times New Roman"/>
                <w:sz w:val="24"/>
                <w:szCs w:val="24"/>
                <w:lang w:eastAsia="tr-TR"/>
              </w:rPr>
              <w:t>https://help.aol.com/articles/restore-security-settings-and-enable-cookie-settings-on-</w:t>
            </w:r>
            <w:proofErr w:type="gramStart"/>
            <w:r w:rsidRPr="00E57D84">
              <w:rPr>
                <w:rFonts w:ascii="Times New Roman" w:eastAsia="Times New Roman" w:hAnsi="Times New Roman" w:cs="Times New Roman"/>
                <w:sz w:val="24"/>
                <w:szCs w:val="24"/>
                <w:lang w:eastAsia="tr-TR"/>
              </w:rPr>
              <w:t>browser</w:t>
            </w:r>
            <w:proofErr w:type="gramEnd"/>
          </w:p>
        </w:tc>
      </w:tr>
      <w:tr w:rsidR="001C5F04" w:rsidRPr="00E57D84" w:rsidTr="00D63261">
        <w:trPr>
          <w:trHeight w:val="645"/>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 xml:space="preserve">Google </w:t>
            </w:r>
            <w:proofErr w:type="spellStart"/>
            <w:r w:rsidRPr="00E57D84">
              <w:rPr>
                <w:rFonts w:ascii="Times New Roman" w:hAnsi="Times New Roman" w:cs="Times New Roman"/>
                <w:sz w:val="24"/>
                <w:szCs w:val="24"/>
                <w:lang w:bidi="tr-TR"/>
              </w:rPr>
              <w:t>Chrome</w:t>
            </w:r>
            <w:proofErr w:type="spellEnd"/>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http://www.google.com/support/chrome/bin/answer.py?hl=en&amp;answer=95647</w:t>
            </w:r>
          </w:p>
        </w:tc>
      </w:tr>
      <w:tr w:rsidR="001C5F04" w:rsidRPr="00E57D84" w:rsidTr="00D63261">
        <w:trPr>
          <w:trHeight w:val="584"/>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lastRenderedPageBreak/>
              <w:t>Internet Explorer</w:t>
            </w:r>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 xml:space="preserve">https://support.microsoft.com/en-us/help/17442/windows-internet-explorer- </w:t>
            </w:r>
            <w:proofErr w:type="spellStart"/>
            <w:r w:rsidRPr="00E57D84">
              <w:rPr>
                <w:rFonts w:ascii="Times New Roman" w:hAnsi="Times New Roman" w:cs="Times New Roman"/>
                <w:sz w:val="24"/>
                <w:szCs w:val="24"/>
                <w:lang w:bidi="tr-TR"/>
              </w:rPr>
              <w:t>delete-manage-cookies</w:t>
            </w:r>
            <w:proofErr w:type="spellEnd"/>
          </w:p>
        </w:tc>
      </w:tr>
      <w:tr w:rsidR="001C5F04" w:rsidRPr="00E57D84" w:rsidTr="00D63261">
        <w:trPr>
          <w:trHeight w:val="329"/>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eastAsia="Times New Roman" w:hAnsi="Times New Roman" w:cs="Times New Roman"/>
                <w:sz w:val="24"/>
                <w:szCs w:val="24"/>
                <w:lang w:eastAsia="tr-TR"/>
              </w:rPr>
              <w:t xml:space="preserve">Google </w:t>
            </w:r>
            <w:proofErr w:type="spellStart"/>
            <w:r w:rsidRPr="00E57D84">
              <w:rPr>
                <w:rFonts w:ascii="Times New Roman" w:eastAsia="Times New Roman" w:hAnsi="Times New Roman" w:cs="Times New Roman"/>
                <w:sz w:val="24"/>
                <w:szCs w:val="24"/>
                <w:lang w:eastAsia="tr-TR"/>
              </w:rPr>
              <w:t>Adwords</w:t>
            </w:r>
            <w:proofErr w:type="spellEnd"/>
          </w:p>
        </w:tc>
        <w:tc>
          <w:tcPr>
            <w:tcW w:w="7806" w:type="dxa"/>
          </w:tcPr>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https://support.google.com/ads/answer/2662922?hl=en</w:t>
            </w:r>
          </w:p>
        </w:tc>
      </w:tr>
      <w:tr w:rsidR="001C5F04" w:rsidRPr="00E57D84" w:rsidTr="00D63261">
        <w:trPr>
          <w:trHeight w:val="229"/>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eastAsia="Times New Roman" w:hAnsi="Times New Roman" w:cs="Times New Roman"/>
                <w:sz w:val="24"/>
                <w:szCs w:val="24"/>
                <w:lang w:eastAsia="tr-TR"/>
              </w:rPr>
              <w:t xml:space="preserve">Google </w:t>
            </w:r>
            <w:proofErr w:type="spellStart"/>
            <w:r w:rsidRPr="00E57D84">
              <w:rPr>
                <w:rFonts w:ascii="Times New Roman" w:eastAsia="Times New Roman" w:hAnsi="Times New Roman" w:cs="Times New Roman"/>
                <w:sz w:val="24"/>
                <w:szCs w:val="24"/>
                <w:lang w:eastAsia="tr-TR"/>
              </w:rPr>
              <w:t>Analytics</w:t>
            </w:r>
            <w:proofErr w:type="spellEnd"/>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eastAsia="Times New Roman" w:hAnsi="Times New Roman" w:cs="Times New Roman"/>
                <w:sz w:val="24"/>
                <w:szCs w:val="24"/>
                <w:lang w:eastAsia="tr-TR"/>
              </w:rPr>
              <w:t>https://tools.google.com/dlpage/gaoptout</w:t>
            </w:r>
          </w:p>
        </w:tc>
      </w:tr>
      <w:tr w:rsidR="001C5F04" w:rsidRPr="00E57D84" w:rsidTr="00D63261">
        <w:trPr>
          <w:trHeight w:val="378"/>
        </w:trPr>
        <w:tc>
          <w:tcPr>
            <w:tcW w:w="2127" w:type="dxa"/>
          </w:tcPr>
          <w:p w:rsidR="001C5F04" w:rsidRPr="00E57D84" w:rsidRDefault="001C5F04" w:rsidP="00D63261">
            <w:pPr>
              <w:jc w:val="both"/>
              <w:rPr>
                <w:rFonts w:ascii="Times New Roman" w:hAnsi="Times New Roman" w:cs="Times New Roman"/>
                <w:sz w:val="24"/>
                <w:szCs w:val="24"/>
                <w:lang w:bidi="tr-TR"/>
              </w:rPr>
            </w:pPr>
            <w:proofErr w:type="spellStart"/>
            <w:r w:rsidRPr="00E57D84">
              <w:rPr>
                <w:rFonts w:ascii="Times New Roman" w:hAnsi="Times New Roman" w:cs="Times New Roman"/>
                <w:sz w:val="24"/>
                <w:szCs w:val="24"/>
                <w:lang w:bidi="tr-TR"/>
              </w:rPr>
              <w:t>Mozilla</w:t>
            </w:r>
            <w:proofErr w:type="spellEnd"/>
            <w:r w:rsidRPr="00E57D84">
              <w:rPr>
                <w:rFonts w:ascii="Times New Roman" w:hAnsi="Times New Roman" w:cs="Times New Roman"/>
                <w:sz w:val="24"/>
                <w:szCs w:val="24"/>
                <w:lang w:bidi="tr-TR"/>
              </w:rPr>
              <w:t xml:space="preserve"> </w:t>
            </w:r>
            <w:proofErr w:type="spellStart"/>
            <w:r w:rsidRPr="00E57D84">
              <w:rPr>
                <w:rFonts w:ascii="Times New Roman" w:hAnsi="Times New Roman" w:cs="Times New Roman"/>
                <w:sz w:val="24"/>
                <w:szCs w:val="24"/>
                <w:lang w:bidi="tr-TR"/>
              </w:rPr>
              <w:t>Firefox</w:t>
            </w:r>
            <w:proofErr w:type="spellEnd"/>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http://support.mozilla.com/en-US/kb/Cookies</w:t>
            </w:r>
          </w:p>
        </w:tc>
      </w:tr>
      <w:tr w:rsidR="001C5F04" w:rsidRPr="00E57D84" w:rsidTr="00D63261">
        <w:trPr>
          <w:trHeight w:val="267"/>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Opera</w:t>
            </w:r>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http://www.opera.com/</w:t>
            </w:r>
            <w:proofErr w:type="gramStart"/>
            <w:r w:rsidRPr="00E57D84">
              <w:rPr>
                <w:rFonts w:ascii="Times New Roman" w:hAnsi="Times New Roman" w:cs="Times New Roman"/>
                <w:sz w:val="24"/>
                <w:szCs w:val="24"/>
                <w:lang w:bidi="tr-TR"/>
              </w:rPr>
              <w:t>browser</w:t>
            </w:r>
            <w:proofErr w:type="gramEnd"/>
            <w:r w:rsidRPr="00E57D84">
              <w:rPr>
                <w:rFonts w:ascii="Times New Roman" w:hAnsi="Times New Roman" w:cs="Times New Roman"/>
                <w:sz w:val="24"/>
                <w:szCs w:val="24"/>
                <w:lang w:bidi="tr-TR"/>
              </w:rPr>
              <w:t>/tutorials/security/privacy/</w:t>
            </w:r>
          </w:p>
        </w:tc>
      </w:tr>
      <w:tr w:rsidR="001C5F04" w:rsidRPr="00E57D84" w:rsidTr="00D63261">
        <w:trPr>
          <w:trHeight w:val="378"/>
        </w:trPr>
        <w:tc>
          <w:tcPr>
            <w:tcW w:w="2127"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Safari:</w:t>
            </w:r>
          </w:p>
        </w:tc>
        <w:tc>
          <w:tcPr>
            <w:tcW w:w="7806" w:type="dxa"/>
          </w:tcPr>
          <w:p w:rsidR="001C5F04" w:rsidRPr="00E57D84" w:rsidRDefault="001C5F04" w:rsidP="00D63261">
            <w:pPr>
              <w:jc w:val="both"/>
              <w:rPr>
                <w:rFonts w:ascii="Times New Roman" w:hAnsi="Times New Roman" w:cs="Times New Roman"/>
                <w:sz w:val="24"/>
                <w:szCs w:val="24"/>
                <w:lang w:bidi="tr-TR"/>
              </w:rPr>
            </w:pPr>
            <w:r w:rsidRPr="00E57D84">
              <w:rPr>
                <w:rFonts w:ascii="Times New Roman" w:hAnsi="Times New Roman" w:cs="Times New Roman"/>
                <w:sz w:val="24"/>
                <w:szCs w:val="24"/>
                <w:lang w:bidi="tr-TR"/>
              </w:rPr>
              <w:t>https://support.apple.com/kb/ph19214?locale=tr_TR</w:t>
            </w:r>
          </w:p>
        </w:tc>
      </w:tr>
      <w:tr w:rsidR="001C5F04" w:rsidRPr="00E57D84" w:rsidTr="00D63261">
        <w:trPr>
          <w:trHeight w:val="378"/>
        </w:trPr>
        <w:tc>
          <w:tcPr>
            <w:tcW w:w="2127" w:type="dxa"/>
          </w:tcPr>
          <w:p w:rsidR="001C5F04" w:rsidRPr="00E57D84" w:rsidRDefault="001C5F04" w:rsidP="00D63261">
            <w:pPr>
              <w:jc w:val="both"/>
              <w:rPr>
                <w:rFonts w:ascii="Times New Roman" w:hAnsi="Times New Roman" w:cs="Times New Roman"/>
                <w:sz w:val="24"/>
                <w:szCs w:val="24"/>
                <w:lang w:bidi="tr-TR"/>
              </w:rPr>
            </w:pPr>
            <w:proofErr w:type="spellStart"/>
            <w:r w:rsidRPr="00E57D84">
              <w:rPr>
                <w:rFonts w:ascii="Times New Roman" w:eastAsia="Times New Roman" w:hAnsi="Times New Roman" w:cs="Times New Roman"/>
                <w:sz w:val="24"/>
                <w:szCs w:val="24"/>
                <w:lang w:eastAsia="tr-TR"/>
              </w:rPr>
              <w:t>Yandex</w:t>
            </w:r>
            <w:proofErr w:type="spellEnd"/>
          </w:p>
        </w:tc>
        <w:tc>
          <w:tcPr>
            <w:tcW w:w="7806" w:type="dxa"/>
          </w:tcPr>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https://</w:t>
            </w:r>
            <w:proofErr w:type="gramStart"/>
            <w:r w:rsidRPr="00E57D84">
              <w:rPr>
                <w:rFonts w:ascii="Times New Roman" w:eastAsia="Times New Roman" w:hAnsi="Times New Roman" w:cs="Times New Roman"/>
                <w:sz w:val="24"/>
                <w:szCs w:val="24"/>
                <w:lang w:eastAsia="tr-TR"/>
              </w:rPr>
              <w:t>browser</w:t>
            </w:r>
            <w:proofErr w:type="gramEnd"/>
            <w:r w:rsidRPr="00E57D84">
              <w:rPr>
                <w:rFonts w:ascii="Times New Roman" w:eastAsia="Times New Roman" w:hAnsi="Times New Roman" w:cs="Times New Roman"/>
                <w:sz w:val="24"/>
                <w:szCs w:val="24"/>
                <w:lang w:eastAsia="tr-TR"/>
              </w:rPr>
              <w:t>.yandex.com/help/personal-data-protection/cookies.html</w:t>
            </w:r>
          </w:p>
        </w:tc>
      </w:tr>
    </w:tbl>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p>
    <w:p w:rsidR="001C5F04" w:rsidRPr="00E57D84" w:rsidRDefault="001C5F04" w:rsidP="001B70F8">
      <w:pPr>
        <w:shd w:val="clear" w:color="auto" w:fill="FFFFFF"/>
        <w:spacing w:after="300" w:line="360" w:lineRule="auto"/>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Veri Sahibi Olarak Haklarınız Nelerdir?</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Veri sahipleri, </w:t>
      </w:r>
      <w:proofErr w:type="spellStart"/>
      <w:r w:rsidRPr="00E57D84">
        <w:rPr>
          <w:rFonts w:ascii="Times New Roman" w:eastAsia="Times New Roman" w:hAnsi="Times New Roman" w:cs="Times New Roman"/>
          <w:sz w:val="24"/>
          <w:szCs w:val="24"/>
          <w:lang w:eastAsia="tr-TR"/>
        </w:rPr>
        <w:t>KVKK’nın</w:t>
      </w:r>
      <w:proofErr w:type="spellEnd"/>
      <w:r w:rsidRPr="00E57D84">
        <w:rPr>
          <w:rFonts w:ascii="Times New Roman" w:eastAsia="Times New Roman" w:hAnsi="Times New Roman" w:cs="Times New Roman"/>
          <w:sz w:val="24"/>
          <w:szCs w:val="24"/>
          <w:lang w:eastAsia="tr-TR"/>
        </w:rPr>
        <w:t xml:space="preserve"> ilgili maddeleri uyarında kişisel verileri kapsamında aşağıdaki haklara sahiptir;</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Kişisel veri işlenme durumunu öğrenme,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Kişisel veri işlenmişse buna ilişkin bilgi talep etme,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Kişisel verilerin işlenme amacını ve bunların amacına uygun kullanılıp kullanılmadığını öğrenme,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Yurt içinde veya yurt dışında kişisel verilerin aktarıldığı üçüncü kişileri bilme,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rsidR="001C5F04" w:rsidRPr="00E57D84" w:rsidRDefault="001C5F04" w:rsidP="001B70F8">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lastRenderedPageBreak/>
        <w:t>Kişisel verilerin kanuna aykırı olarak işlenmesi sebebiyle zarara uğraması halinde zararın giderilmesini talep etme.</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Söz konusu haklarınıza ilişkin taleplerinizi, </w:t>
      </w:r>
      <w:hyperlink r:id="rId10" w:history="1">
        <w:r w:rsidR="00E57D84" w:rsidRPr="00E57D84">
          <w:rPr>
            <w:rStyle w:val="Kpr"/>
            <w:rFonts w:ascii="Times New Roman" w:hAnsi="Times New Roman" w:cs="Times New Roman"/>
            <w:sz w:val="24"/>
            <w:szCs w:val="24"/>
          </w:rPr>
          <w:t>https://www.bodurkaya.com/gizlilik-politikasi/</w:t>
        </w:r>
      </w:hyperlink>
      <w:r w:rsidRPr="00E57D84">
        <w:rPr>
          <w:rFonts w:ascii="Times New Roman" w:eastAsia="Times New Roman" w:hAnsi="Times New Roman" w:cs="Times New Roman"/>
          <w:sz w:val="24"/>
          <w:szCs w:val="24"/>
          <w:lang w:eastAsia="tr-TR"/>
        </w:rPr>
        <w:t xml:space="preserve">adresinde yer alan yöntemlerle tarafımıza iletmeniz halinde başvurularınız en kısa sürede ve en geç 30 (otuz) gün içerisinde değerlendirilerek sonuçlandırılacaktır. Taleplere ilişkin olarak herhangi bir ücret talep edilmemesi esas olmakla birlikte, işlemin ayrıca bir maliyeti gerektirmesi halinde, Kişisel Verileri Koruma Kurulunca belirlenen tarifedeki ücret talep edilebilir. Ancak başvurunun </w:t>
      </w:r>
      <w:r w:rsidR="00BE478D" w:rsidRPr="00E57D84">
        <w:rPr>
          <w:rFonts w:ascii="Times New Roman" w:eastAsia="Times New Roman" w:hAnsi="Times New Roman" w:cs="Times New Roman"/>
          <w:sz w:val="24"/>
          <w:szCs w:val="24"/>
          <w:lang w:eastAsia="tr-TR"/>
        </w:rPr>
        <w:t xml:space="preserve">BODURKAYA MİMARLIK MÜŞAVİRLİK MÜHENDİSLİK İNŞAAT SAN. VE TİC. LTD. ŞTİ. </w:t>
      </w:r>
      <w:r w:rsidRPr="00E57D84">
        <w:rPr>
          <w:rFonts w:ascii="Times New Roman" w:eastAsia="Times New Roman" w:hAnsi="Times New Roman" w:cs="Times New Roman"/>
          <w:sz w:val="24"/>
          <w:szCs w:val="24"/>
          <w:lang w:eastAsia="tr-TR"/>
        </w:rPr>
        <w:t>’nin hatasından kaynaklanması halinde alınan ücret veri sahibine iade edilir.</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Veri sahibi, Aydınlatma Metnine konu bilgilerinin tam, doğru ve güncel olduğunu, bu bilgilerde herhangi bir değişiklik olması halinde bunları derhal güncelleyeceğini taahhüt eder. Veri sahibinin güncel bilgileri sağlamamış olması halinde </w:t>
      </w:r>
      <w:r w:rsidR="00BE478D" w:rsidRPr="00E57D84">
        <w:rPr>
          <w:rFonts w:ascii="Times New Roman" w:eastAsia="Times New Roman" w:hAnsi="Times New Roman" w:cs="Times New Roman"/>
          <w:sz w:val="24"/>
          <w:szCs w:val="24"/>
          <w:lang w:eastAsia="tr-TR"/>
        </w:rPr>
        <w:t xml:space="preserve">BODURKAYA MİMARLIK MÜŞAVİRLİK MÜHENDİSLİK İNŞAAT SAN. VE TİC. LTD. ŞTİ. </w:t>
      </w:r>
      <w:r w:rsidRPr="00E57D84">
        <w:rPr>
          <w:rFonts w:ascii="Times New Roman" w:eastAsia="Times New Roman" w:hAnsi="Times New Roman" w:cs="Times New Roman"/>
          <w:sz w:val="24"/>
          <w:szCs w:val="24"/>
          <w:lang w:eastAsia="tr-TR"/>
        </w:rPr>
        <w:t>’nin herhangi bir sorumluluğu olmayacaktır.</w:t>
      </w:r>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Veri sahibi olarak, herhangi bir kişisel verinizin </w:t>
      </w:r>
      <w:r w:rsidR="00BE478D" w:rsidRPr="00E57D84">
        <w:rPr>
          <w:rFonts w:ascii="Times New Roman" w:eastAsia="Times New Roman" w:hAnsi="Times New Roman" w:cs="Times New Roman"/>
          <w:sz w:val="24"/>
          <w:szCs w:val="24"/>
          <w:lang w:eastAsia="tr-TR"/>
        </w:rPr>
        <w:t xml:space="preserve">BODURKAYA MİMARLIK MÜŞAVİRLİK MÜHENDİSLİK İNŞAAT SAN. VE TİC. LTD. </w:t>
      </w:r>
      <w:proofErr w:type="gramStart"/>
      <w:r w:rsidR="00BE478D" w:rsidRPr="00E57D84">
        <w:rPr>
          <w:rFonts w:ascii="Times New Roman" w:eastAsia="Times New Roman" w:hAnsi="Times New Roman" w:cs="Times New Roman"/>
          <w:sz w:val="24"/>
          <w:szCs w:val="24"/>
          <w:lang w:eastAsia="tr-TR"/>
        </w:rPr>
        <w:t xml:space="preserve">ŞTİ. </w:t>
      </w:r>
      <w:r w:rsidRPr="00E57D84">
        <w:rPr>
          <w:rFonts w:ascii="Times New Roman" w:eastAsia="Times New Roman" w:hAnsi="Times New Roman" w:cs="Times New Roman"/>
          <w:sz w:val="24"/>
          <w:szCs w:val="24"/>
          <w:lang w:eastAsia="tr-TR"/>
        </w:rPr>
        <w:t xml:space="preserve"> tarafından</w:t>
      </w:r>
      <w:proofErr w:type="gramEnd"/>
      <w:r w:rsidRPr="00E57D84">
        <w:rPr>
          <w:rFonts w:ascii="Times New Roman" w:eastAsia="Times New Roman" w:hAnsi="Times New Roman" w:cs="Times New Roman"/>
          <w:sz w:val="24"/>
          <w:szCs w:val="24"/>
          <w:lang w:eastAsia="tr-TR"/>
        </w:rPr>
        <w:t xml:space="preserve"> kullanılamaması ile sonuçlanacak bir talepte bulunmanız durumunda Site’nin işleyişinden tam olarak faydalanamayabileceğinizi kabul ve bu kapsamda doğacak her türlü sorumluluğun kendinize ait olacağını beyan etmektesiniz.</w:t>
      </w:r>
    </w:p>
    <w:p w:rsidR="001C5F04" w:rsidRPr="00E57D84" w:rsidRDefault="001C5F04" w:rsidP="001C5F04">
      <w:pPr>
        <w:numPr>
          <w:ilvl w:val="0"/>
          <w:numId w:val="11"/>
        </w:numPr>
        <w:shd w:val="clear" w:color="auto" w:fill="FFFFFF"/>
        <w:tabs>
          <w:tab w:val="clear" w:pos="720"/>
        </w:tabs>
        <w:spacing w:before="100" w:beforeAutospacing="1" w:after="100" w:afterAutospacing="1" w:line="360" w:lineRule="auto"/>
        <w:ind w:left="284" w:hanging="284"/>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 xml:space="preserve">İlgili </w:t>
      </w:r>
      <w:proofErr w:type="spellStart"/>
      <w:r w:rsidRPr="00E57D84">
        <w:rPr>
          <w:rFonts w:ascii="Times New Roman" w:eastAsia="Times New Roman" w:hAnsi="Times New Roman" w:cs="Times New Roman"/>
          <w:b/>
          <w:sz w:val="24"/>
          <w:szCs w:val="24"/>
          <w:lang w:eastAsia="tr-TR"/>
        </w:rPr>
        <w:t>Dökümanlar</w:t>
      </w:r>
      <w:proofErr w:type="spellEnd"/>
    </w:p>
    <w:p w:rsidR="001C5F04" w:rsidRPr="00E57D84" w:rsidRDefault="001C5F04"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Kişisel Verilerin Korunması ve İşlenmesi Politikası</w:t>
      </w:r>
    </w:p>
    <w:p w:rsidR="001C5F04" w:rsidRPr="00E57D84" w:rsidRDefault="001C5F04" w:rsidP="001C5F04">
      <w:pPr>
        <w:numPr>
          <w:ilvl w:val="0"/>
          <w:numId w:val="12"/>
        </w:numPr>
        <w:shd w:val="clear" w:color="auto" w:fill="FFFFFF"/>
        <w:tabs>
          <w:tab w:val="clear" w:pos="720"/>
          <w:tab w:val="num" w:pos="567"/>
        </w:tabs>
        <w:spacing w:before="100" w:beforeAutospacing="1" w:after="100" w:afterAutospacing="1" w:line="360" w:lineRule="auto"/>
        <w:ind w:left="284" w:hanging="284"/>
        <w:jc w:val="both"/>
        <w:rPr>
          <w:rFonts w:ascii="Times New Roman" w:eastAsia="Times New Roman" w:hAnsi="Times New Roman" w:cs="Times New Roman"/>
          <w:b/>
          <w:sz w:val="24"/>
          <w:szCs w:val="24"/>
          <w:lang w:eastAsia="tr-TR"/>
        </w:rPr>
      </w:pPr>
      <w:r w:rsidRPr="00E57D84">
        <w:rPr>
          <w:rFonts w:ascii="Times New Roman" w:eastAsia="Times New Roman" w:hAnsi="Times New Roman" w:cs="Times New Roman"/>
          <w:b/>
          <w:sz w:val="24"/>
          <w:szCs w:val="24"/>
          <w:lang w:eastAsia="tr-TR"/>
        </w:rPr>
        <w:t>Dağıtım</w:t>
      </w:r>
    </w:p>
    <w:p w:rsidR="001C5F04" w:rsidRPr="00E57D84" w:rsidRDefault="00BE478D" w:rsidP="001C5F04">
      <w:pPr>
        <w:shd w:val="clear" w:color="auto" w:fill="FFFFFF"/>
        <w:spacing w:after="300" w:line="360" w:lineRule="auto"/>
        <w:jc w:val="both"/>
        <w:rPr>
          <w:rFonts w:ascii="Times New Roman" w:eastAsia="Times New Roman" w:hAnsi="Times New Roman" w:cs="Times New Roman"/>
          <w:sz w:val="24"/>
          <w:szCs w:val="24"/>
          <w:lang w:eastAsia="tr-TR"/>
        </w:rPr>
      </w:pPr>
      <w:r w:rsidRPr="00E57D84">
        <w:rPr>
          <w:rFonts w:ascii="Times New Roman" w:eastAsia="Times New Roman" w:hAnsi="Times New Roman" w:cs="Times New Roman"/>
          <w:sz w:val="24"/>
          <w:szCs w:val="24"/>
          <w:lang w:eastAsia="tr-TR"/>
        </w:rPr>
        <w:t xml:space="preserve">BODURKAYA MİMARLIK MÜŞAVİRLİK MÜHENDİSLİK İNŞAAT SAN. VE TİC. LTD. </w:t>
      </w:r>
      <w:proofErr w:type="gramStart"/>
      <w:r w:rsidRPr="00E57D84">
        <w:rPr>
          <w:rFonts w:ascii="Times New Roman" w:eastAsia="Times New Roman" w:hAnsi="Times New Roman" w:cs="Times New Roman"/>
          <w:sz w:val="24"/>
          <w:szCs w:val="24"/>
          <w:lang w:eastAsia="tr-TR"/>
        </w:rPr>
        <w:t xml:space="preserve">ŞTİ. </w:t>
      </w:r>
      <w:r w:rsidR="001C5F04" w:rsidRPr="00E57D84">
        <w:rPr>
          <w:rFonts w:ascii="Times New Roman" w:eastAsia="Times New Roman" w:hAnsi="Times New Roman" w:cs="Times New Roman"/>
          <w:sz w:val="24"/>
          <w:szCs w:val="24"/>
          <w:lang w:eastAsia="tr-TR"/>
        </w:rPr>
        <w:t xml:space="preserve"> çalışanları</w:t>
      </w:r>
      <w:proofErr w:type="gramEnd"/>
      <w:r w:rsidR="001C5F04" w:rsidRPr="00E57D84">
        <w:rPr>
          <w:rFonts w:ascii="Times New Roman" w:eastAsia="Times New Roman" w:hAnsi="Times New Roman" w:cs="Times New Roman"/>
          <w:sz w:val="24"/>
          <w:szCs w:val="24"/>
          <w:lang w:eastAsia="tr-TR"/>
        </w:rPr>
        <w:t>, internet sitesi ziyaretçileri ve ilgili taraflar ile paylaşılmaktadır.</w:t>
      </w:r>
    </w:p>
    <w:p w:rsidR="001C5F04" w:rsidRPr="00E57D84" w:rsidRDefault="001C5F04" w:rsidP="00CA7F67">
      <w:pPr>
        <w:pStyle w:val="AralkYok"/>
        <w:spacing w:line="360" w:lineRule="auto"/>
        <w:jc w:val="both"/>
        <w:rPr>
          <w:rFonts w:ascii="Times New Roman" w:hAnsi="Times New Roman" w:cs="Times New Roman"/>
          <w:sz w:val="24"/>
          <w:szCs w:val="24"/>
        </w:rPr>
      </w:pPr>
    </w:p>
    <w:p w:rsidR="003D1420" w:rsidRPr="00E57D84" w:rsidRDefault="003D1420">
      <w:pPr>
        <w:rPr>
          <w:rFonts w:ascii="Times New Roman" w:hAnsi="Times New Roman" w:cs="Times New Roman"/>
          <w:sz w:val="24"/>
          <w:szCs w:val="24"/>
        </w:rPr>
      </w:pPr>
    </w:p>
    <w:sectPr w:rsidR="003D1420" w:rsidRPr="00E57D84" w:rsidSect="000E4F1D">
      <w:footerReference w:type="default" r:id="rId11"/>
      <w:pgSz w:w="11906" w:h="16838"/>
      <w:pgMar w:top="1417" w:right="1417" w:bottom="1417" w:left="1417"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AAA" w:rsidRDefault="000A2AAA" w:rsidP="000E4F1D">
      <w:pPr>
        <w:spacing w:after="0" w:line="240" w:lineRule="auto"/>
      </w:pPr>
      <w:r>
        <w:separator/>
      </w:r>
    </w:p>
  </w:endnote>
  <w:endnote w:type="continuationSeparator" w:id="0">
    <w:p w:rsidR="000A2AAA" w:rsidRDefault="000A2AAA" w:rsidP="000E4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055851"/>
      <w:docPartObj>
        <w:docPartGallery w:val="Page Numbers (Bottom of Page)"/>
        <w:docPartUnique/>
      </w:docPartObj>
    </w:sdtPr>
    <w:sdtEndPr/>
    <w:sdtContent>
      <w:p w:rsidR="000E4F1D" w:rsidRDefault="000E4F1D">
        <w:pPr>
          <w:pStyle w:val="AltBilgi"/>
          <w:jc w:val="center"/>
        </w:pPr>
        <w:r>
          <w:fldChar w:fldCharType="begin"/>
        </w:r>
        <w:r>
          <w:instrText>PAGE   \* MERGEFORMAT</w:instrText>
        </w:r>
        <w:r>
          <w:fldChar w:fldCharType="separate"/>
        </w:r>
        <w:r w:rsidR="00E57D84">
          <w:rPr>
            <w:noProof/>
          </w:rPr>
          <w:t>7</w:t>
        </w:r>
        <w:r>
          <w:fldChar w:fldCharType="end"/>
        </w:r>
      </w:p>
    </w:sdtContent>
  </w:sdt>
  <w:p w:rsidR="000E4F1D" w:rsidRDefault="000E4F1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AAA" w:rsidRDefault="000A2AAA" w:rsidP="000E4F1D">
      <w:pPr>
        <w:spacing w:after="0" w:line="240" w:lineRule="auto"/>
      </w:pPr>
      <w:r>
        <w:separator/>
      </w:r>
    </w:p>
  </w:footnote>
  <w:footnote w:type="continuationSeparator" w:id="0">
    <w:p w:rsidR="000A2AAA" w:rsidRDefault="000A2AAA" w:rsidP="000E4F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22E53"/>
    <w:multiLevelType w:val="multilevel"/>
    <w:tmpl w:val="C94C0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A353B"/>
    <w:multiLevelType w:val="multilevel"/>
    <w:tmpl w:val="8A5ECAA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A724E8"/>
    <w:multiLevelType w:val="multilevel"/>
    <w:tmpl w:val="1D2EE6E4"/>
    <w:lvl w:ilvl="0">
      <w:start w:val="2"/>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 w15:restartNumberingAfterBreak="0">
    <w:nsid w:val="2B935E20"/>
    <w:multiLevelType w:val="multilevel"/>
    <w:tmpl w:val="8FECB7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6028B4"/>
    <w:multiLevelType w:val="multilevel"/>
    <w:tmpl w:val="5B8A2F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8C0B08"/>
    <w:multiLevelType w:val="multilevel"/>
    <w:tmpl w:val="DC3446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201511"/>
    <w:multiLevelType w:val="multilevel"/>
    <w:tmpl w:val="B3E6F9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184EF1"/>
    <w:multiLevelType w:val="multilevel"/>
    <w:tmpl w:val="85049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3E1F1A"/>
    <w:multiLevelType w:val="multilevel"/>
    <w:tmpl w:val="A5C4E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7A3E79"/>
    <w:multiLevelType w:val="multilevel"/>
    <w:tmpl w:val="ABF44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D75279"/>
    <w:multiLevelType w:val="multilevel"/>
    <w:tmpl w:val="44FAAA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F215811"/>
    <w:multiLevelType w:val="multilevel"/>
    <w:tmpl w:val="AC5277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
  </w:num>
  <w:num w:numId="3">
    <w:abstractNumId w:val="3"/>
  </w:num>
  <w:num w:numId="4">
    <w:abstractNumId w:val="5"/>
  </w:num>
  <w:num w:numId="5">
    <w:abstractNumId w:val="0"/>
  </w:num>
  <w:num w:numId="6">
    <w:abstractNumId w:val="6"/>
  </w:num>
  <w:num w:numId="7">
    <w:abstractNumId w:val="10"/>
  </w:num>
  <w:num w:numId="8">
    <w:abstractNumId w:val="8"/>
  </w:num>
  <w:num w:numId="9">
    <w:abstractNumId w:val="1"/>
  </w:num>
  <w:num w:numId="10">
    <w:abstractNumId w:val="4"/>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4B3"/>
    <w:rsid w:val="000A2AAA"/>
    <w:rsid w:val="000E4F1D"/>
    <w:rsid w:val="001B70F8"/>
    <w:rsid w:val="001C5F04"/>
    <w:rsid w:val="002B16CE"/>
    <w:rsid w:val="002E2B70"/>
    <w:rsid w:val="003D1420"/>
    <w:rsid w:val="008634B3"/>
    <w:rsid w:val="00BE478D"/>
    <w:rsid w:val="00C32966"/>
    <w:rsid w:val="00CA281E"/>
    <w:rsid w:val="00CA7F67"/>
    <w:rsid w:val="00D03D1C"/>
    <w:rsid w:val="00DA2E1E"/>
    <w:rsid w:val="00E57D84"/>
    <w:rsid w:val="00ED11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A700"/>
  <w15:chartTrackingRefBased/>
  <w15:docId w15:val="{D16AF81A-83C1-4CEC-A124-7378D295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autoRedefine/>
    <w:uiPriority w:val="9"/>
    <w:qFormat/>
    <w:rsid w:val="00CA281E"/>
    <w:pPr>
      <w:keepNext/>
      <w:keepLines/>
      <w:spacing w:before="240" w:after="0"/>
      <w:outlineLvl w:val="0"/>
    </w:pPr>
    <w:rPr>
      <w:rFonts w:ascii="Times New Roman" w:eastAsiaTheme="majorEastAsia" w:hAnsi="Times New Roman" w:cstheme="majorBidi"/>
      <w:b/>
      <w:sz w:val="24"/>
      <w:szCs w:val="32"/>
    </w:rPr>
  </w:style>
  <w:style w:type="paragraph" w:styleId="Balk2">
    <w:name w:val="heading 2"/>
    <w:basedOn w:val="Normal"/>
    <w:next w:val="Normal"/>
    <w:link w:val="Balk2Char"/>
    <w:autoRedefine/>
    <w:uiPriority w:val="9"/>
    <w:unhideWhenUsed/>
    <w:qFormat/>
    <w:rsid w:val="00CA281E"/>
    <w:pPr>
      <w:keepNext/>
      <w:keepLines/>
      <w:spacing w:before="40" w:after="0"/>
      <w:outlineLvl w:val="1"/>
    </w:pPr>
    <w:rPr>
      <w:rFonts w:ascii="Times New Roman" w:eastAsiaTheme="majorEastAsia" w:hAnsi="Times New Roman"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A281E"/>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CA281E"/>
    <w:rPr>
      <w:rFonts w:ascii="Times New Roman" w:eastAsiaTheme="majorEastAsia" w:hAnsi="Times New Roman" w:cstheme="majorBidi"/>
      <w:b/>
      <w:sz w:val="24"/>
      <w:szCs w:val="26"/>
    </w:rPr>
  </w:style>
  <w:style w:type="paragraph" w:styleId="NormalWeb">
    <w:name w:val="Normal (Web)"/>
    <w:basedOn w:val="Normal"/>
    <w:uiPriority w:val="99"/>
    <w:semiHidden/>
    <w:unhideWhenUsed/>
    <w:rsid w:val="00CA7F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CA7F67"/>
    <w:pPr>
      <w:spacing w:after="0" w:line="240" w:lineRule="auto"/>
    </w:pPr>
  </w:style>
  <w:style w:type="character" w:styleId="Kpr">
    <w:name w:val="Hyperlink"/>
    <w:basedOn w:val="VarsaylanParagrafYazTipi"/>
    <w:uiPriority w:val="99"/>
    <w:unhideWhenUsed/>
    <w:rsid w:val="001C5F04"/>
    <w:rPr>
      <w:color w:val="0563C1" w:themeColor="hyperlink"/>
      <w:u w:val="single"/>
    </w:rPr>
  </w:style>
  <w:style w:type="paragraph" w:styleId="ListeParagraf">
    <w:name w:val="List Paragraph"/>
    <w:basedOn w:val="Normal"/>
    <w:uiPriority w:val="34"/>
    <w:qFormat/>
    <w:rsid w:val="00C32966"/>
    <w:pPr>
      <w:ind w:left="720"/>
      <w:contextualSpacing/>
    </w:pPr>
  </w:style>
  <w:style w:type="paragraph" w:styleId="stBilgi">
    <w:name w:val="header"/>
    <w:basedOn w:val="Normal"/>
    <w:link w:val="stBilgiChar"/>
    <w:uiPriority w:val="99"/>
    <w:unhideWhenUsed/>
    <w:rsid w:val="000E4F1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E4F1D"/>
  </w:style>
  <w:style w:type="paragraph" w:styleId="AltBilgi">
    <w:name w:val="footer"/>
    <w:basedOn w:val="Normal"/>
    <w:link w:val="AltBilgiChar"/>
    <w:uiPriority w:val="99"/>
    <w:unhideWhenUsed/>
    <w:rsid w:val="000E4F1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E4F1D"/>
  </w:style>
  <w:style w:type="character" w:styleId="Gl">
    <w:name w:val="Strong"/>
    <w:basedOn w:val="VarsaylanParagrafYazTipi"/>
    <w:uiPriority w:val="22"/>
    <w:qFormat/>
    <w:rsid w:val="00D03D1C"/>
    <w:rPr>
      <w:b/>
      <w:bCs/>
    </w:rPr>
  </w:style>
  <w:style w:type="paragraph" w:customStyle="1" w:styleId="m-55220690434800993gmail-metin">
    <w:name w:val="m_-55220690434800993gmail-metin"/>
    <w:basedOn w:val="Normal"/>
    <w:rsid w:val="00BE478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511537">
      <w:bodyDiv w:val="1"/>
      <w:marLeft w:val="0"/>
      <w:marRight w:val="0"/>
      <w:marTop w:val="0"/>
      <w:marBottom w:val="0"/>
      <w:divBdr>
        <w:top w:val="none" w:sz="0" w:space="0" w:color="auto"/>
        <w:left w:val="none" w:sz="0" w:space="0" w:color="auto"/>
        <w:bottom w:val="none" w:sz="0" w:space="0" w:color="auto"/>
        <w:right w:val="none" w:sz="0" w:space="0" w:color="auto"/>
      </w:divBdr>
    </w:div>
    <w:div w:id="2120760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durkaya.com/gizlilik-politika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odurkaya.com/gizlilik-politika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bodurkaya.com/gizlilik-politikasi/" TargetMode="External"/><Relationship Id="rId4" Type="http://schemas.openxmlformats.org/officeDocument/2006/relationships/webSettings" Target="webSettings.xml"/><Relationship Id="rId9" Type="http://schemas.openxmlformats.org/officeDocument/2006/relationships/hyperlink" Target="https://www.bodurkaya.com/gizlilik-politikas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7</Pages>
  <Words>1910</Words>
  <Characters>10893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MONSTER</cp:lastModifiedBy>
  <cp:revision>9</cp:revision>
  <dcterms:created xsi:type="dcterms:W3CDTF">2021-09-18T11:40:00Z</dcterms:created>
  <dcterms:modified xsi:type="dcterms:W3CDTF">2023-06-08T11:04:00Z</dcterms:modified>
</cp:coreProperties>
</file>